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41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5912164C" wp14:editId="25EE58E6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2F01D9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  <w:lang w:bidi="fa-IR"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2F01D9" w:rsidRPr="002F01D9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ایمنی بیمار ( داروخانه )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دارو، ملزومات و تجهیزات پزشکی مصرفی مورد نیاز بیماران بستری در بخش ها و مراجعین اورژانس به صورت شبانه روزی تامین شده و بیمار/ همراه وی، برای دارو، ملزومات و تجهیزات پزشکی به خارج از بیمارستان ارجاع نمی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روش اجرایی "مدیریت کمبود دارویی در مقاطع زمانی موقت" تدوین شده و همه کارکنان از آن آگاهی دارند و براساس آن عمل می نمایند.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داروهای حیاتی براساس فهرست تدوین شده و در فارماکوپه بیمارستان وجود دارد و حداقل سالی یکبار به روز رسانی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E90C4C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دستورالعمل"</w:t>
            </w:r>
            <w:r w:rsidR="004C70FD">
              <w:rPr>
                <w:rFonts w:ascii="Calibri" w:hAnsi="Calibri" w:cs="B Nazanin" w:hint="cs"/>
                <w:color w:val="000000"/>
                <w:rtl/>
              </w:rPr>
              <w:t>انبارش ایمن داروها" با محوریت مسئول فنی داروخانه تدوین شده و کارکنان از آن آگاهی داشته و براساس آن عمل می نمایند.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داروهای یخچالی در یخچال هایی که روزانه دو بار دمای آنها کنترل و ثبت می شود نگهداری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داروهای مخدر در انبار داروخانه در یک قفسه قفل دار محفوظ می باشد.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انبار و فضای عمومی داروخانه دارای فضای فیزیکی مشخص و مجزا از سایر بخش ها/ واحدها بوده و از دسترسی غیرمجاز محفوظ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مسئول فنی بر روند ثبت دستورات دارویی پزشکان در پرونده بالینی بیماران از نظر خوانا بودن و ذکر نام کامل دارو، شکل دارو، قدرت دارو، راه مصرف دارو  نظارت نموده و در صورت لزوم از طریق کمیته دارو و درمان برنامه ریزی و اقدام می شود ( مستندات آن موجود مي باشد 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انتقال اطلاعات دستورات دارویی توسط کارکنان درمانی از پرونده بیمار به سامانه اطلاعات بیمارستان به درستی انجام می شود و مدیر دارویی/ مسئول فنی کنترل های لازم را درخصوص اطمینان از صحت و دقت درخواست ها اعمال می نماید.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نسخه پیچی دارو تحت نظارت مسئول فنی و براساس دستور پزشک انجام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داروهای با هشدار بالا (پرخطر) در پالتهایي جداگانه و متفاوت نسبت به سایر داروها نگهداری می گردد و محل نگهداری آنها با برچسب قرمز رنگ "با هشدار بالا یا پرخطر" در داروخانه بستري و سرپايي مشخص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توزیع دارو، ملزومات و تجهیزات پزشکی مصرفی تحت نظارت مسئول فنی انجام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حمل و نقل دارو، ملزومات و تجهیزات پزشکی مصرفی، از انبار دارویی تا بخش ها به صورت ایمن و با رعایت اصول نگهداری آن ها انجام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مدیر دارویی درخصوص کیفیت نگهداری و میزان موجودی دارویی بخش ها به تفکیک نوع دارو آگاهی داشته و به صورت منظم نظارت میدانی می نماید.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مدیر دارویی در صورت لزوم، نتایج ارزیابی میدانی از میزان موجودی دارویی بخش ها را در کمیته درمان مطرح و برنامه ریزی اصلاحی انجام می دهد.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 و ملزومات مصرف نشده، به صورت ایمن به داروخانه عودت داده شده و از  صورتحساب بیمار کسر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انهدام داروها و تجهیزات پزشکی تاریخ مصرف گذشته با تدوین صورتجلسه برای هر مورد با حضور مسئول فنی داروخانه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تحویل دارو، ملزومات و تجهیزات پزشکی مصرفی صرفا به افراد معین و ذیصلاح تعیین شده در بخش های بالینی صورت می پذیرد.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روش اجرایی" استفاده از ملزومات و تجهیزات پزشکی صرفا یکبارمصرف " با مشارکت مدیریت دارویی و مسئول/ پرستار کنترل عفونت منطبق با دستورالعمل وزارت بهداشت تدوین و کارکنان از آن آگاهی داشته و بر اساس آن عمل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دستورالعمل" اصول استفاده از انواع داروهای </w:t>
            </w:r>
            <w:r w:rsidRPr="00E90C4C">
              <w:rPr>
                <w:rFonts w:asciiTheme="majorBidi" w:hAnsiTheme="majorBidi" w:cstheme="majorBidi"/>
                <w:color w:val="000000"/>
              </w:rPr>
              <w:t>Multiple dose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"بر</w:t>
            </w:r>
            <w:r w:rsidR="00E90C4C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اساس الزامات کارخانه سازنده تدوین و کارکنان از آن آگاهی دارند و براساس آن عمل می نماید.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با محوریت کمیته دارو و درمان، فهرست داروهای پرخطر و سیتوتوکسیک برای هریک از بخش ها تدوین می گردد.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داروهای پر خطر و سیتوتوکسیک با نشان گذاری هشداردهنده </w:t>
            </w:r>
            <w:r w:rsidR="00B34FAF">
              <w:rPr>
                <w:rFonts w:ascii="Calibri" w:hAnsi="Calibri" w:cs="B Nazanin" w:hint="cs"/>
                <w:color w:val="000000"/>
                <w:rtl/>
              </w:rPr>
              <w:t>و شرایط ایمن تحت نظارت سرپرستار</w:t>
            </w:r>
            <w:r>
              <w:rPr>
                <w:rFonts w:ascii="Calibri" w:hAnsi="Calibri" w:cs="B Nazanin" w:hint="cs"/>
                <w:color w:val="000000"/>
                <w:rtl/>
              </w:rPr>
              <w:t>/ مسئول شیفت در یک قفسه مستقل نگهداری می شوند.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مدیریت دارویی داروهای جدید را معرفی و آموزش لازم درخصوص این داروها جهت تمامی گروه های درمانی و پزشکان انجام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روش اجرایی "کنترل تجویز خارج از فهرست تجهیزات پزشکی مصرفی" تدوین و کارکنان از آن آگاهی دارند و براساس آن عمل می نمایند.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روش اجرایی مدون"فراخوان دارو و تجهیزات پزشکی مصرفی (ریکال)" تدوین و کارکنان از آن آگاهی دارند و براساس آن عمل می نمایند.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مسئول فنی حداقل به اطلاعات، نام، جنس، وزن، سن، هر نوع حساسیت یا آلرژی، تشخیص فعلی، نتایج آزمایشگاهی و داروهای تجویز شده بیمار دسترسی دارد.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روش اجرایی "مدیریت خطاهای دارویی" تدوین شده و کارکنان از آن آگاهی داشته و براساس آن عمل می نمایند.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کمیته دارو درمان، داروهای مشابه (دارای تشابه اسمی، تشابه ظاهری و تشابه تلفظی) مورد استفاده در بیمارستان را شناسایی، فهرست آن ها تدوین، به بخشها اعلام و به روزرسانی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4C70FD" w:rsidTr="003055D3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4C70FD" w:rsidRDefault="004C70FD" w:rsidP="004C70FD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فهرست داروهای مشمول دستورات خودبخود متوقف شونده مشخص شده و کارکنان براساس آن اقدام و مدیریت دارویی بر اجرای صحیح آن نظارت می نماید.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4C70FD" w:rsidRDefault="004C70F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3055D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3055D3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3055D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306=3*102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51DD"/>
    <w:rsid w:val="001E761C"/>
    <w:rsid w:val="00204D79"/>
    <w:rsid w:val="00236B12"/>
    <w:rsid w:val="002F01D9"/>
    <w:rsid w:val="003055D3"/>
    <w:rsid w:val="00427614"/>
    <w:rsid w:val="004C70FD"/>
    <w:rsid w:val="00617DC1"/>
    <w:rsid w:val="00630470"/>
    <w:rsid w:val="007436C0"/>
    <w:rsid w:val="007C2238"/>
    <w:rsid w:val="00903C04"/>
    <w:rsid w:val="009D10B0"/>
    <w:rsid w:val="00A36E5B"/>
    <w:rsid w:val="00A37D88"/>
    <w:rsid w:val="00AF0A5B"/>
    <w:rsid w:val="00B169BC"/>
    <w:rsid w:val="00B34FAF"/>
    <w:rsid w:val="00DF4D7F"/>
    <w:rsid w:val="00E11E22"/>
    <w:rsid w:val="00E473C8"/>
    <w:rsid w:val="00E90C4C"/>
    <w:rsid w:val="00EF1420"/>
    <w:rsid w:val="00F1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8</cp:revision>
  <dcterms:created xsi:type="dcterms:W3CDTF">2025-10-07T08:29:00Z</dcterms:created>
  <dcterms:modified xsi:type="dcterms:W3CDTF">2025-12-14T07:59:00Z</dcterms:modified>
</cp:coreProperties>
</file>